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03389" w:rsidRDefault="005A0D2D" w:rsidP="00B03389">
      <w:pPr>
        <w:rPr>
          <w:sz w:val="24"/>
        </w:rPr>
      </w:pPr>
      <w:r>
        <w:rPr>
          <w:rFonts w:ascii="Shadows Into Light" w:eastAsia="Shadows Into Light" w:hAnsi="Shadows Into Light" w:cs="Shadows Into Light"/>
          <w:b/>
          <w:sz w:val="48"/>
          <w:szCs w:val="48"/>
        </w:rPr>
        <w:t>Fashion Design</w:t>
      </w:r>
    </w:p>
    <w:p w:rsidR="00C75EF9" w:rsidRPr="00B03389" w:rsidRDefault="00B03389" w:rsidP="00B03389">
      <w:pPr>
        <w:rPr>
          <w:sz w:val="24"/>
        </w:rPr>
      </w:pPr>
      <w:r w:rsidRPr="00B03389">
        <w:rPr>
          <w:sz w:val="24"/>
        </w:rPr>
        <w:t>Fall 2015- Spring 2016</w:t>
      </w:r>
      <w:r w:rsidR="0008020C">
        <w:rPr>
          <w:sz w:val="24"/>
        </w:rPr>
        <w:t xml:space="preserve">, </w:t>
      </w:r>
      <w:r w:rsidR="0008020C" w:rsidRPr="00B03389">
        <w:rPr>
          <w:sz w:val="24"/>
        </w:rPr>
        <w:t>1 Credit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569B5">
        <w:rPr>
          <w:sz w:val="24"/>
        </w:rPr>
        <w:tab/>
      </w:r>
      <w:r w:rsidR="005A0D2D" w:rsidRPr="002569B5">
        <w:rPr>
          <w:b/>
          <w:sz w:val="24"/>
        </w:rPr>
        <w:t>Laura Brown, Teacher</w:t>
      </w:r>
    </w:p>
    <w:p w:rsidR="00C75EF9" w:rsidRPr="00B03389" w:rsidRDefault="00A81148">
      <w:pPr>
        <w:rPr>
          <w:sz w:val="24"/>
        </w:rPr>
      </w:pPr>
      <w:r w:rsidRPr="002569B5">
        <w:rPr>
          <w:b/>
          <w:sz w:val="24"/>
        </w:rPr>
        <w:t>Name</w:t>
      </w:r>
      <w:r>
        <w:rPr>
          <w:sz w:val="24"/>
        </w:rPr>
        <w:t xml:space="preserve">: </w:t>
      </w:r>
      <w:r>
        <w:rPr>
          <w:sz w:val="24"/>
        </w:rPr>
        <w:t>___________</w:t>
      </w:r>
      <w:r w:rsidR="002569B5">
        <w:rPr>
          <w:sz w:val="24"/>
        </w:rPr>
        <w:softHyphen/>
        <w:t>_______</w:t>
      </w:r>
      <w:r>
        <w:rPr>
          <w:sz w:val="24"/>
        </w:rPr>
        <w:t>______</w:t>
      </w:r>
      <w:r w:rsidR="005A0D2D" w:rsidRPr="00B03389">
        <w:rPr>
          <w:sz w:val="24"/>
        </w:rPr>
        <w:tab/>
      </w:r>
      <w:r w:rsidR="005A0D2D" w:rsidRPr="00B03389">
        <w:rPr>
          <w:sz w:val="24"/>
        </w:rPr>
        <w:tab/>
      </w:r>
      <w:r w:rsidR="005A0D2D" w:rsidRPr="00B03389">
        <w:rPr>
          <w:sz w:val="24"/>
        </w:rPr>
        <w:tab/>
      </w:r>
      <w:r w:rsidR="005A0D2D" w:rsidRPr="00B03389">
        <w:rPr>
          <w:sz w:val="24"/>
        </w:rPr>
        <w:tab/>
      </w:r>
      <w:r w:rsidR="005A0D2D" w:rsidRPr="00B03389">
        <w:rPr>
          <w:sz w:val="24"/>
        </w:rPr>
        <w:tab/>
      </w:r>
      <w:r w:rsidR="0008020C">
        <w:rPr>
          <w:sz w:val="24"/>
        </w:rPr>
        <w:t xml:space="preserve">512.260.5500 Ext. </w:t>
      </w:r>
      <w:r w:rsidR="001D5F53" w:rsidRPr="00B03389">
        <w:rPr>
          <w:sz w:val="24"/>
        </w:rPr>
        <w:t>7142</w:t>
      </w:r>
    </w:p>
    <w:p w:rsidR="00C75EF9" w:rsidRPr="00B03389" w:rsidRDefault="005D280A">
      <w:pPr>
        <w:rPr>
          <w:sz w:val="24"/>
        </w:rPr>
      </w:pPr>
      <w:r w:rsidRPr="002569B5">
        <w:rPr>
          <w:b/>
          <w:sz w:val="24"/>
        </w:rPr>
        <w:t>Due</w:t>
      </w:r>
      <w:r>
        <w:rPr>
          <w:sz w:val="24"/>
        </w:rPr>
        <w:t xml:space="preserve">: </w:t>
      </w:r>
      <w:r w:rsidR="002569B5">
        <w:rPr>
          <w:sz w:val="24"/>
        </w:rPr>
        <w:t>Wednesday, August 26, 2015</w:t>
      </w:r>
      <w:r w:rsidR="005A0D2D" w:rsidRPr="00B03389">
        <w:rPr>
          <w:sz w:val="24"/>
        </w:rPr>
        <w:tab/>
      </w:r>
      <w:r w:rsidR="005A0D2D" w:rsidRPr="00B03389">
        <w:rPr>
          <w:sz w:val="24"/>
        </w:rPr>
        <w:tab/>
      </w:r>
      <w:r w:rsidR="005A0D2D" w:rsidRPr="00B03389">
        <w:rPr>
          <w:sz w:val="24"/>
        </w:rPr>
        <w:tab/>
      </w:r>
      <w:r w:rsidR="005A0D2D" w:rsidRPr="00B03389">
        <w:rPr>
          <w:sz w:val="24"/>
        </w:rPr>
        <w:tab/>
      </w:r>
      <w:r w:rsidR="005A0D2D" w:rsidRPr="00B03389">
        <w:rPr>
          <w:sz w:val="24"/>
        </w:rPr>
        <w:tab/>
      </w:r>
      <w:r w:rsidR="001D5F53" w:rsidRPr="00B03389">
        <w:rPr>
          <w:sz w:val="24"/>
        </w:rPr>
        <w:t>lbrown@libertyhill.txed.net</w:t>
      </w:r>
    </w:p>
    <w:p w:rsidR="00C75EF9" w:rsidRDefault="00C75EF9"/>
    <w:p w:rsidR="00C75EF9" w:rsidRDefault="00C75EF9"/>
    <w:p w:rsidR="007F15A0" w:rsidRPr="00B03389" w:rsidRDefault="007F15A0" w:rsidP="001D5F53">
      <w:pPr>
        <w:jc w:val="center"/>
        <w:rPr>
          <w:rFonts w:ascii="Shadows Into Light" w:eastAsia="Shadows Into Light" w:hAnsi="Shadows Into Light" w:cs="Shadows Into Light"/>
          <w:b/>
          <w:sz w:val="30"/>
          <w:szCs w:val="28"/>
        </w:rPr>
      </w:pPr>
      <w:r w:rsidRPr="00B03389">
        <w:rPr>
          <w:rFonts w:ascii="Shadows Into Light" w:eastAsia="Shadows Into Light" w:hAnsi="Shadows Into Light" w:cs="Shadows Into Light"/>
          <w:b/>
          <w:sz w:val="30"/>
          <w:szCs w:val="28"/>
        </w:rPr>
        <w:t>Course Description</w:t>
      </w:r>
    </w:p>
    <w:p w:rsidR="00B03389" w:rsidRDefault="00B03389" w:rsidP="001D5F53">
      <w:pPr>
        <w:jc w:val="center"/>
        <w:rPr>
          <w:rFonts w:ascii="Shadows Into Light" w:eastAsia="Shadows Into Light" w:hAnsi="Shadows Into Light" w:cs="Shadows Into Light"/>
          <w:b/>
          <w:sz w:val="28"/>
          <w:szCs w:val="28"/>
        </w:rPr>
      </w:pPr>
    </w:p>
    <w:p w:rsidR="00B03389" w:rsidRPr="00A81148" w:rsidRDefault="00865D5F" w:rsidP="007F15A0">
      <w:r>
        <w:t xml:space="preserve">Fashion Design </w:t>
      </w:r>
      <w:r w:rsidR="0008020C">
        <w:t>affects</w:t>
      </w:r>
      <w:r w:rsidR="00455569">
        <w:t xml:space="preserve"> all ages and demographics and </w:t>
      </w:r>
      <w:r>
        <w:t xml:space="preserve">careers </w:t>
      </w:r>
      <w:r w:rsidR="00455569">
        <w:t xml:space="preserve">in fashion </w:t>
      </w:r>
      <w:r>
        <w:t xml:space="preserve">span all aspects of the textile and apparel industries. </w:t>
      </w:r>
      <w:r w:rsidR="00455569">
        <w:t xml:space="preserve">Whether you are taking this class to pursue a fashion design career or because you are interested in the topic, you will find the class to be challenging but fun at the same time. </w:t>
      </w:r>
      <w:r w:rsidR="00A81148">
        <w:t xml:space="preserve"> </w:t>
      </w:r>
      <w:r w:rsidR="00B03389">
        <w:t>By the end of this year, you</w:t>
      </w:r>
      <w:r>
        <w:t xml:space="preserve"> will </w:t>
      </w:r>
      <w:r w:rsidR="00B03389">
        <w:t xml:space="preserve">have developed an </w:t>
      </w:r>
      <w:r>
        <w:t xml:space="preserve">understanding of </w:t>
      </w:r>
      <w:r w:rsidR="00B03389">
        <w:t xml:space="preserve">the </w:t>
      </w:r>
      <w:r>
        <w:t>fashion</w:t>
      </w:r>
      <w:r w:rsidR="00B03389">
        <w:t xml:space="preserve">, </w:t>
      </w:r>
      <w:r>
        <w:t>textile</w:t>
      </w:r>
      <w:r w:rsidR="00B03389">
        <w:t>,</w:t>
      </w:r>
      <w:r>
        <w:t xml:space="preserve"> and apparel industries</w:t>
      </w:r>
      <w:r w:rsidR="00B03389">
        <w:t xml:space="preserve">.  You will also be able </w:t>
      </w:r>
      <w:r w:rsidR="00A81148">
        <w:t>to construct your own garment and you may</w:t>
      </w:r>
      <w:r w:rsidR="00B03389">
        <w:t xml:space="preserve"> find yourself wanting to furthe</w:t>
      </w:r>
      <w:r w:rsidR="00A81148">
        <w:t>r your Fashion Design knowledge!  If that’s the case, you</w:t>
      </w:r>
      <w:r w:rsidR="00B03389">
        <w:t xml:space="preserve"> can always take Advanced Fashion Design or Practicum in Fashion Design next year!</w:t>
      </w:r>
    </w:p>
    <w:p w:rsidR="00C75EF9" w:rsidRPr="00B03389" w:rsidRDefault="005A0D2D" w:rsidP="00B03389">
      <w:pPr>
        <w:jc w:val="center"/>
        <w:rPr>
          <w:rFonts w:ascii="Shadows Into Light" w:eastAsia="Shadows Into Light" w:hAnsi="Shadows Into Light" w:cs="Shadows Into Light"/>
          <w:b/>
          <w:sz w:val="30"/>
          <w:szCs w:val="28"/>
        </w:rPr>
      </w:pPr>
      <w:r w:rsidRPr="00B03389">
        <w:rPr>
          <w:rFonts w:ascii="Shadows Into Light" w:eastAsia="Shadows Into Light" w:hAnsi="Shadows Into Light" w:cs="Shadows Into Light"/>
          <w:b/>
          <w:sz w:val="30"/>
          <w:szCs w:val="28"/>
        </w:rPr>
        <w:t>Course Outline</w:t>
      </w:r>
    </w:p>
    <w:p w:rsidR="00B03389" w:rsidRDefault="00B03389" w:rsidP="00B03389">
      <w:pPr>
        <w:jc w:val="center"/>
      </w:pPr>
    </w:p>
    <w:p w:rsidR="00C75EF9" w:rsidRDefault="005A0D2D">
      <w:r>
        <w:rPr>
          <w:rFonts w:ascii="Shadows Into Light" w:eastAsia="Shadows Into Light" w:hAnsi="Shadows Into Light" w:cs="Shadows Into Light"/>
          <w:b/>
          <w:sz w:val="24"/>
          <w:szCs w:val="24"/>
        </w:rPr>
        <w:t>Fall Semester</w:t>
      </w:r>
      <w:r w:rsidR="009341C6">
        <w:rPr>
          <w:rFonts w:ascii="Shadows Into Light" w:eastAsia="Shadows Into Light" w:hAnsi="Shadows Into Light" w:cs="Shadows Into Light"/>
          <w:b/>
          <w:sz w:val="24"/>
          <w:szCs w:val="24"/>
        </w:rPr>
        <w:tab/>
      </w:r>
      <w:r w:rsidR="009341C6">
        <w:rPr>
          <w:rFonts w:ascii="Shadows Into Light" w:eastAsia="Shadows Into Light" w:hAnsi="Shadows Into Light" w:cs="Shadows Into Light"/>
          <w:b/>
          <w:sz w:val="24"/>
          <w:szCs w:val="24"/>
        </w:rPr>
        <w:tab/>
      </w:r>
      <w:r w:rsidR="009341C6">
        <w:rPr>
          <w:rFonts w:ascii="Shadows Into Light" w:eastAsia="Shadows Into Light" w:hAnsi="Shadows Into Light" w:cs="Shadows Into Light"/>
          <w:b/>
          <w:sz w:val="24"/>
          <w:szCs w:val="24"/>
        </w:rPr>
        <w:tab/>
      </w:r>
      <w:r w:rsidR="009341C6">
        <w:rPr>
          <w:rFonts w:ascii="Shadows Into Light" w:eastAsia="Shadows Into Light" w:hAnsi="Shadows Into Light" w:cs="Shadows Into Light"/>
          <w:b/>
          <w:sz w:val="24"/>
          <w:szCs w:val="24"/>
        </w:rPr>
        <w:tab/>
      </w:r>
      <w:r w:rsidR="009341C6">
        <w:rPr>
          <w:rFonts w:ascii="Shadows Into Light" w:eastAsia="Shadows Into Light" w:hAnsi="Shadows Into Light" w:cs="Shadows Into Light"/>
          <w:b/>
          <w:sz w:val="24"/>
          <w:szCs w:val="24"/>
        </w:rPr>
        <w:tab/>
      </w:r>
      <w:r w:rsidR="009341C6">
        <w:rPr>
          <w:rFonts w:ascii="Shadows Into Light" w:eastAsia="Shadows Into Light" w:hAnsi="Shadows Into Light" w:cs="Shadows Into Light"/>
          <w:b/>
          <w:sz w:val="24"/>
          <w:szCs w:val="24"/>
        </w:rPr>
        <w:tab/>
      </w:r>
      <w:r w:rsidR="009341C6">
        <w:rPr>
          <w:rFonts w:ascii="Shadows Into Light" w:eastAsia="Shadows Into Light" w:hAnsi="Shadows Into Light" w:cs="Shadows Into Light"/>
          <w:b/>
          <w:sz w:val="24"/>
          <w:szCs w:val="24"/>
        </w:rPr>
        <w:tab/>
      </w:r>
      <w:r w:rsidR="009341C6">
        <w:rPr>
          <w:rFonts w:ascii="Shadows Into Light" w:eastAsia="Shadows Into Light" w:hAnsi="Shadows Into Light" w:cs="Shadows Into Light"/>
          <w:b/>
          <w:sz w:val="24"/>
          <w:szCs w:val="24"/>
        </w:rPr>
        <w:tab/>
      </w:r>
      <w:r w:rsidR="009341C6">
        <w:rPr>
          <w:rFonts w:ascii="Shadows Into Light" w:eastAsia="Shadows Into Light" w:hAnsi="Shadows Into Light" w:cs="Shadows Into Light"/>
          <w:b/>
          <w:sz w:val="24"/>
          <w:szCs w:val="24"/>
        </w:rPr>
        <w:t>Spring Semester</w:t>
      </w:r>
    </w:p>
    <w:p w:rsidR="00C75EF9" w:rsidRDefault="005A0D2D">
      <w:r>
        <w:t>Fashion History</w:t>
      </w:r>
      <w:r w:rsidR="009341C6">
        <w:tab/>
      </w:r>
      <w:r w:rsidR="009341C6">
        <w:tab/>
      </w:r>
      <w:r w:rsidR="009341C6">
        <w:tab/>
      </w:r>
      <w:r w:rsidR="009341C6">
        <w:tab/>
      </w:r>
      <w:r w:rsidR="009341C6">
        <w:tab/>
      </w:r>
      <w:r w:rsidR="009341C6">
        <w:tab/>
      </w:r>
      <w:r w:rsidR="009341C6">
        <w:tab/>
      </w:r>
      <w:r w:rsidR="009341C6">
        <w:t>Selection and Care of Apparel</w:t>
      </w:r>
    </w:p>
    <w:p w:rsidR="00C75EF9" w:rsidRDefault="005A0D2D">
      <w:r>
        <w:t>Fashion and Society</w:t>
      </w:r>
      <w:r w:rsidR="009341C6">
        <w:tab/>
      </w:r>
      <w:r w:rsidR="009341C6">
        <w:tab/>
      </w:r>
      <w:r w:rsidR="009341C6">
        <w:tab/>
      </w:r>
      <w:r w:rsidR="009341C6">
        <w:tab/>
      </w:r>
      <w:r w:rsidR="009341C6">
        <w:tab/>
      </w:r>
      <w:r w:rsidR="009341C6">
        <w:tab/>
      </w:r>
      <w:r w:rsidR="009341C6">
        <w:tab/>
      </w:r>
      <w:r w:rsidR="009341C6">
        <w:t>Quality Construction</w:t>
      </w:r>
    </w:p>
    <w:p w:rsidR="00C75EF9" w:rsidRDefault="005A0D2D">
      <w:r>
        <w:t>The Fashion Industry</w:t>
      </w:r>
      <w:r w:rsidR="009341C6">
        <w:tab/>
      </w:r>
      <w:r w:rsidR="009341C6">
        <w:tab/>
      </w:r>
      <w:r w:rsidR="009341C6">
        <w:tab/>
      </w:r>
      <w:r w:rsidR="009341C6">
        <w:tab/>
      </w:r>
      <w:r w:rsidR="009341C6">
        <w:tab/>
      </w:r>
      <w:r w:rsidR="009341C6">
        <w:tab/>
      </w:r>
      <w:r w:rsidR="009341C6">
        <w:tab/>
        <w:t>*</w:t>
      </w:r>
      <w:r w:rsidR="009341C6">
        <w:t>Competition, Corpus Christi</w:t>
      </w:r>
    </w:p>
    <w:p w:rsidR="00C75EF9" w:rsidRDefault="005A0D2D">
      <w:r>
        <w:t>Fashion Design</w:t>
      </w:r>
      <w:r w:rsidR="009341C6">
        <w:tab/>
      </w:r>
      <w:r w:rsidR="009341C6">
        <w:tab/>
      </w:r>
      <w:r w:rsidR="009341C6">
        <w:tab/>
      </w:r>
      <w:r w:rsidR="009341C6">
        <w:tab/>
      </w:r>
      <w:r w:rsidR="009341C6">
        <w:tab/>
      </w:r>
      <w:r w:rsidR="009341C6">
        <w:tab/>
      </w:r>
      <w:r w:rsidR="009341C6">
        <w:tab/>
      </w:r>
      <w:r w:rsidR="009341C6">
        <w:t>Leadership</w:t>
      </w:r>
    </w:p>
    <w:p w:rsidR="00C75EF9" w:rsidRDefault="005A0D2D">
      <w:r>
        <w:t>Fibers and Fabrics</w:t>
      </w:r>
      <w:r w:rsidR="009341C6">
        <w:tab/>
      </w:r>
      <w:r w:rsidR="009341C6">
        <w:tab/>
      </w:r>
      <w:r w:rsidR="009341C6">
        <w:tab/>
      </w:r>
      <w:r w:rsidR="009341C6">
        <w:tab/>
      </w:r>
      <w:r w:rsidR="009341C6">
        <w:tab/>
      </w:r>
      <w:r w:rsidR="009341C6">
        <w:tab/>
      </w:r>
      <w:r w:rsidR="009341C6">
        <w:tab/>
      </w:r>
      <w:r w:rsidR="009341C6">
        <w:t>Fashion Show</w:t>
      </w:r>
    </w:p>
    <w:p w:rsidR="00C75EF9" w:rsidRDefault="00C75EF9"/>
    <w:p w:rsidR="00C75EF9" w:rsidRPr="00B03389" w:rsidRDefault="005A0D2D">
      <w:pPr>
        <w:jc w:val="center"/>
        <w:rPr>
          <w:sz w:val="24"/>
        </w:rPr>
      </w:pPr>
      <w:r w:rsidRPr="00B03389">
        <w:rPr>
          <w:rFonts w:ascii="Shadows Into Light" w:eastAsia="Shadows Into Light" w:hAnsi="Shadows Into Light" w:cs="Shadows Into Light"/>
          <w:b/>
          <w:sz w:val="30"/>
          <w:szCs w:val="28"/>
        </w:rPr>
        <w:t>Projects</w:t>
      </w:r>
    </w:p>
    <w:p w:rsidR="00C75EF9" w:rsidRDefault="00C75EF9"/>
    <w:p w:rsidR="00C75EF9" w:rsidRDefault="005A0D2D">
      <w:r>
        <w:rPr>
          <w:rFonts w:ascii="Shadows Into Light" w:eastAsia="Shadows Into Light" w:hAnsi="Shadows Into Light" w:cs="Shadows Into Light"/>
          <w:b/>
          <w:sz w:val="24"/>
          <w:szCs w:val="24"/>
        </w:rPr>
        <w:t>Fall Semester</w:t>
      </w:r>
      <w:r>
        <w:rPr>
          <w:rFonts w:ascii="Shadows Into Light" w:eastAsia="Shadows Into Light" w:hAnsi="Shadows Into Light" w:cs="Shadows Into Light"/>
          <w:b/>
          <w:sz w:val="24"/>
          <w:szCs w:val="24"/>
        </w:rPr>
        <w:tab/>
      </w:r>
      <w:r>
        <w:rPr>
          <w:rFonts w:ascii="Shadows Into Light" w:eastAsia="Shadows Into Light" w:hAnsi="Shadows Into Light" w:cs="Shadows Into Light"/>
          <w:b/>
          <w:sz w:val="24"/>
          <w:szCs w:val="24"/>
        </w:rPr>
        <w:tab/>
      </w:r>
      <w:r>
        <w:rPr>
          <w:rFonts w:ascii="Shadows Into Light" w:eastAsia="Shadows Into Light" w:hAnsi="Shadows Into Light" w:cs="Shadows Into Light"/>
          <w:b/>
          <w:sz w:val="24"/>
          <w:szCs w:val="24"/>
        </w:rPr>
        <w:tab/>
      </w:r>
      <w:r>
        <w:rPr>
          <w:rFonts w:ascii="Shadows Into Light" w:eastAsia="Shadows Into Light" w:hAnsi="Shadows Into Light" w:cs="Shadows Into Light"/>
          <w:b/>
          <w:sz w:val="24"/>
          <w:szCs w:val="24"/>
        </w:rPr>
        <w:tab/>
      </w:r>
      <w:r>
        <w:rPr>
          <w:rFonts w:ascii="Shadows Into Light" w:eastAsia="Shadows Into Light" w:hAnsi="Shadows Into Light" w:cs="Shadows Into Light"/>
          <w:b/>
          <w:sz w:val="24"/>
          <w:szCs w:val="24"/>
        </w:rPr>
        <w:tab/>
        <w:t>Due Dates</w:t>
      </w:r>
    </w:p>
    <w:p w:rsidR="00C75EF9" w:rsidRDefault="009341C6">
      <w:pPr>
        <w:numPr>
          <w:ilvl w:val="0"/>
          <w:numId w:val="1"/>
        </w:numPr>
        <w:ind w:hanging="360"/>
        <w:contextualSpacing/>
      </w:pPr>
      <w:r>
        <w:t>The History of ______</w:t>
      </w:r>
      <w:r>
        <w:tab/>
      </w:r>
      <w:r>
        <w:tab/>
      </w:r>
      <w:r w:rsidR="005A0D2D">
        <w:t>September 22</w:t>
      </w:r>
    </w:p>
    <w:p w:rsidR="007F15A0" w:rsidRDefault="007F15A0">
      <w:pPr>
        <w:numPr>
          <w:ilvl w:val="0"/>
          <w:numId w:val="1"/>
        </w:numPr>
        <w:ind w:hanging="360"/>
        <w:contextualSpacing/>
      </w:pPr>
      <w:r>
        <w:t>Window Display (partner)</w:t>
      </w:r>
      <w:r>
        <w:tab/>
      </w:r>
      <w:r>
        <w:tab/>
        <w:t>First Friday of each month</w:t>
      </w:r>
    </w:p>
    <w:p w:rsidR="00C75EF9" w:rsidRDefault="005A0D2D">
      <w:pPr>
        <w:numPr>
          <w:ilvl w:val="0"/>
          <w:numId w:val="1"/>
        </w:numPr>
        <w:ind w:hanging="360"/>
        <w:contextualSpacing/>
      </w:pPr>
      <w:r>
        <w:t>Pillow case dress</w:t>
      </w:r>
      <w:r>
        <w:tab/>
      </w:r>
      <w:r>
        <w:tab/>
      </w:r>
      <w:r>
        <w:tab/>
        <w:t>October 8</w:t>
      </w:r>
    </w:p>
    <w:p w:rsidR="00C75EF9" w:rsidRDefault="005A0D2D">
      <w:pPr>
        <w:numPr>
          <w:ilvl w:val="0"/>
          <w:numId w:val="1"/>
        </w:numPr>
        <w:ind w:hanging="360"/>
        <w:contextualSpacing/>
      </w:pPr>
      <w:r>
        <w:t>t-shirt dress</w:t>
      </w:r>
      <w:r>
        <w:tab/>
      </w:r>
      <w:r>
        <w:tab/>
      </w:r>
      <w:r>
        <w:tab/>
      </w:r>
      <w:r>
        <w:tab/>
        <w:t>October 15</w:t>
      </w:r>
    </w:p>
    <w:p w:rsidR="00C75EF9" w:rsidRDefault="005A0D2D">
      <w:pPr>
        <w:numPr>
          <w:ilvl w:val="0"/>
          <w:numId w:val="1"/>
        </w:numPr>
        <w:ind w:hanging="360"/>
        <w:contextualSpacing/>
      </w:pPr>
      <w:r>
        <w:t>Career Portfolio</w:t>
      </w:r>
      <w:r>
        <w:tab/>
      </w:r>
      <w:r>
        <w:tab/>
      </w:r>
      <w:r>
        <w:tab/>
        <w:t>November 18</w:t>
      </w:r>
    </w:p>
    <w:p w:rsidR="00C75EF9" w:rsidRDefault="005A0D2D">
      <w:pPr>
        <w:numPr>
          <w:ilvl w:val="0"/>
          <w:numId w:val="1"/>
        </w:numPr>
        <w:ind w:hanging="360"/>
        <w:contextualSpacing/>
      </w:pPr>
      <w:r>
        <w:t>Seam Collection</w:t>
      </w:r>
      <w:r>
        <w:tab/>
      </w:r>
      <w:r>
        <w:tab/>
      </w:r>
      <w:r>
        <w:tab/>
        <w:t>December 7</w:t>
      </w:r>
    </w:p>
    <w:p w:rsidR="00C75EF9" w:rsidRDefault="00C75EF9"/>
    <w:p w:rsidR="00C75EF9" w:rsidRDefault="005A0D2D">
      <w:r>
        <w:rPr>
          <w:rFonts w:ascii="Shadows Into Light" w:eastAsia="Shadows Into Light" w:hAnsi="Shadows Into Light" w:cs="Shadows Into Light"/>
          <w:b/>
          <w:sz w:val="24"/>
          <w:szCs w:val="24"/>
        </w:rPr>
        <w:t>Spring Semester</w:t>
      </w:r>
    </w:p>
    <w:p w:rsidR="00C75EF9" w:rsidRDefault="009341C6">
      <w:pPr>
        <w:numPr>
          <w:ilvl w:val="0"/>
          <w:numId w:val="3"/>
        </w:numPr>
        <w:ind w:hanging="360"/>
        <w:contextualSpacing/>
      </w:pPr>
      <w:r>
        <w:t>Upcycle Silent Auction</w:t>
      </w:r>
      <w:r>
        <w:tab/>
      </w:r>
      <w:r>
        <w:tab/>
      </w:r>
      <w:r w:rsidR="005A0D2D">
        <w:t>January 10</w:t>
      </w:r>
    </w:p>
    <w:p w:rsidR="009341C6" w:rsidRDefault="009341C6">
      <w:pPr>
        <w:numPr>
          <w:ilvl w:val="0"/>
          <w:numId w:val="3"/>
        </w:numPr>
        <w:ind w:hanging="360"/>
        <w:contextualSpacing/>
      </w:pPr>
      <w:r>
        <w:t>Competition*</w:t>
      </w:r>
      <w:r>
        <w:tab/>
      </w:r>
      <w:r>
        <w:tab/>
      </w:r>
      <w:r>
        <w:tab/>
      </w:r>
      <w:r>
        <w:tab/>
        <w:t>February 12-13</w:t>
      </w:r>
    </w:p>
    <w:p w:rsidR="00C75EF9" w:rsidRDefault="005A0D2D">
      <w:pPr>
        <w:numPr>
          <w:ilvl w:val="0"/>
          <w:numId w:val="3"/>
        </w:numPr>
        <w:ind w:hanging="360"/>
        <w:contextualSpacing/>
      </w:pPr>
      <w:r>
        <w:t>Fashion Portfolio</w:t>
      </w:r>
      <w:r>
        <w:tab/>
      </w:r>
      <w:r>
        <w:tab/>
      </w:r>
      <w:r>
        <w:tab/>
        <w:t>May 3</w:t>
      </w:r>
    </w:p>
    <w:p w:rsidR="00C75EF9" w:rsidRDefault="005A0D2D">
      <w:pPr>
        <w:numPr>
          <w:ilvl w:val="0"/>
          <w:numId w:val="3"/>
        </w:numPr>
        <w:ind w:hanging="360"/>
        <w:contextualSpacing/>
      </w:pPr>
      <w:r>
        <w:t>Recycle and Redesign Project</w:t>
      </w:r>
      <w:r>
        <w:tab/>
        <w:t>May 15</w:t>
      </w:r>
    </w:p>
    <w:p w:rsidR="00C75EF9" w:rsidRDefault="009341C6">
      <w:pPr>
        <w:numPr>
          <w:ilvl w:val="0"/>
          <w:numId w:val="3"/>
        </w:numPr>
        <w:ind w:hanging="360"/>
        <w:contextualSpacing/>
      </w:pPr>
      <w:r>
        <w:t>3-4</w:t>
      </w:r>
      <w:r w:rsidR="005A0D2D">
        <w:t xml:space="preserve"> Sewing Projects</w:t>
      </w:r>
      <w:r w:rsidR="005A0D2D">
        <w:tab/>
      </w:r>
      <w:r w:rsidR="005A0D2D">
        <w:tab/>
      </w:r>
      <w:r w:rsidR="005A0D2D">
        <w:tab/>
        <w:t>March, April, May</w:t>
      </w:r>
    </w:p>
    <w:p w:rsidR="00C75EF9" w:rsidRDefault="005A0D2D">
      <w:pPr>
        <w:numPr>
          <w:ilvl w:val="0"/>
          <w:numId w:val="3"/>
        </w:numPr>
        <w:ind w:hanging="360"/>
        <w:contextualSpacing/>
      </w:pPr>
      <w:r>
        <w:t>Fashion Show (final exam)</w:t>
      </w:r>
      <w:r>
        <w:tab/>
      </w:r>
      <w:r>
        <w:tab/>
        <w:t xml:space="preserve">May </w:t>
      </w:r>
      <w:r>
        <w:t>TBA</w:t>
      </w:r>
    </w:p>
    <w:p w:rsidR="00C75EF9" w:rsidRDefault="00C75EF9"/>
    <w:p w:rsidR="007F15A0" w:rsidRDefault="007F15A0">
      <w:pPr>
        <w:rPr>
          <w:rFonts w:ascii="Shadows Into Light" w:eastAsia="Shadows Into Light" w:hAnsi="Shadows Into Light" w:cs="Shadows Into Light"/>
          <w:b/>
          <w:sz w:val="24"/>
          <w:szCs w:val="24"/>
        </w:rPr>
        <w:sectPr w:rsidR="007F15A0" w:rsidSect="001D5F5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pgNumType w:start="1"/>
          <w:cols w:space="720"/>
          <w:docGrid w:linePitch="299"/>
        </w:sectPr>
      </w:pPr>
    </w:p>
    <w:p w:rsidR="003218D2" w:rsidRDefault="003218D2">
      <w:pPr>
        <w:rPr>
          <w:rFonts w:ascii="Shadows Into Light" w:eastAsia="Shadows Into Light" w:hAnsi="Shadows Into Light" w:cs="Shadows Into Light"/>
          <w:b/>
          <w:sz w:val="24"/>
          <w:szCs w:val="24"/>
        </w:rPr>
      </w:pPr>
    </w:p>
    <w:p w:rsidR="002569B5" w:rsidRDefault="002569B5">
      <w:pPr>
        <w:rPr>
          <w:rFonts w:ascii="Shadows Into Light" w:eastAsia="Shadows Into Light" w:hAnsi="Shadows Into Light" w:cs="Shadows Into Light"/>
          <w:b/>
          <w:sz w:val="24"/>
          <w:szCs w:val="24"/>
        </w:rPr>
      </w:pPr>
    </w:p>
    <w:p w:rsidR="005D280A" w:rsidRDefault="005D280A">
      <w:pPr>
        <w:rPr>
          <w:rFonts w:ascii="Shadows Into Light" w:eastAsia="Shadows Into Light" w:hAnsi="Shadows Into Light" w:cs="Shadows Into Light"/>
          <w:b/>
          <w:sz w:val="24"/>
          <w:szCs w:val="24"/>
        </w:rPr>
      </w:pPr>
      <w:bookmarkStart w:id="0" w:name="_GoBack"/>
      <w:bookmarkEnd w:id="0"/>
      <w:r>
        <w:rPr>
          <w:rFonts w:ascii="Shadows Into Light" w:eastAsia="Shadows Into Light" w:hAnsi="Shadows Into Light" w:cs="Shadows Into Light"/>
          <w:b/>
          <w:sz w:val="24"/>
          <w:szCs w:val="24"/>
        </w:rPr>
        <w:t>Grading System</w:t>
      </w:r>
    </w:p>
    <w:p w:rsidR="005D280A" w:rsidRDefault="005D280A">
      <w:pPr>
        <w:rPr>
          <w:rFonts w:eastAsia="Shadows Into Light"/>
          <w:szCs w:val="24"/>
        </w:rPr>
      </w:pPr>
      <w:r>
        <w:rPr>
          <w:rFonts w:eastAsia="Shadows Into Light"/>
          <w:szCs w:val="24"/>
        </w:rPr>
        <w:t>The following grading system is standard for all subjects at LHHS.</w:t>
      </w:r>
    </w:p>
    <w:p w:rsidR="005D280A" w:rsidRPr="005D280A" w:rsidRDefault="005D280A">
      <w:pPr>
        <w:rPr>
          <w:rFonts w:eastAsia="Shadows Into Light"/>
          <w:szCs w:val="24"/>
        </w:rPr>
      </w:pPr>
      <w:r w:rsidRPr="005D280A">
        <w:rPr>
          <w:rFonts w:eastAsia="Shadows Into Light"/>
          <w:szCs w:val="24"/>
        </w:rPr>
        <w:t>Daily</w:t>
      </w:r>
      <w:r w:rsidRPr="005D280A">
        <w:rPr>
          <w:rFonts w:eastAsia="Shadows Into Light"/>
          <w:szCs w:val="24"/>
        </w:rPr>
        <w:tab/>
      </w:r>
      <w:r w:rsidRPr="005D280A">
        <w:rPr>
          <w:rFonts w:eastAsia="Shadows Into Light"/>
          <w:szCs w:val="24"/>
        </w:rPr>
        <w:tab/>
        <w:t>40%</w:t>
      </w:r>
    </w:p>
    <w:p w:rsidR="005D280A" w:rsidRPr="005D280A" w:rsidRDefault="005D280A">
      <w:pPr>
        <w:rPr>
          <w:rFonts w:eastAsia="Shadows Into Light"/>
          <w:szCs w:val="24"/>
        </w:rPr>
      </w:pPr>
      <w:r w:rsidRPr="005D280A">
        <w:rPr>
          <w:rFonts w:eastAsia="Shadows Into Light"/>
          <w:szCs w:val="24"/>
        </w:rPr>
        <w:t xml:space="preserve">Homework </w:t>
      </w:r>
      <w:r w:rsidRPr="005D280A">
        <w:rPr>
          <w:rFonts w:eastAsia="Shadows Into Light"/>
          <w:szCs w:val="24"/>
        </w:rPr>
        <w:tab/>
        <w:t>10%</w:t>
      </w:r>
    </w:p>
    <w:p w:rsidR="005D280A" w:rsidRPr="005D280A" w:rsidRDefault="005D280A">
      <w:pPr>
        <w:rPr>
          <w:rFonts w:eastAsia="Shadows Into Light"/>
          <w:szCs w:val="24"/>
        </w:rPr>
      </w:pPr>
      <w:r w:rsidRPr="005D280A">
        <w:rPr>
          <w:rFonts w:eastAsia="Shadows Into Light"/>
          <w:szCs w:val="24"/>
        </w:rPr>
        <w:t>Tests</w:t>
      </w:r>
      <w:r w:rsidRPr="005D280A">
        <w:rPr>
          <w:rFonts w:eastAsia="Shadows Into Light"/>
          <w:szCs w:val="24"/>
        </w:rPr>
        <w:tab/>
      </w:r>
      <w:r w:rsidRPr="005D280A">
        <w:rPr>
          <w:rFonts w:eastAsia="Shadows Into Light"/>
          <w:szCs w:val="24"/>
        </w:rPr>
        <w:tab/>
        <w:t>50%</w:t>
      </w:r>
    </w:p>
    <w:p w:rsidR="005D280A" w:rsidRDefault="005D280A">
      <w:pPr>
        <w:rPr>
          <w:rFonts w:ascii="Shadows Into Light" w:eastAsia="Shadows Into Light" w:hAnsi="Shadows Into Light" w:cs="Shadows Into Light"/>
          <w:b/>
          <w:sz w:val="24"/>
          <w:szCs w:val="24"/>
        </w:rPr>
      </w:pPr>
    </w:p>
    <w:p w:rsidR="00C75EF9" w:rsidRDefault="005A0D2D">
      <w:r>
        <w:rPr>
          <w:rFonts w:ascii="Shadows Into Light" w:eastAsia="Shadows Into Light" w:hAnsi="Shadows Into Light" w:cs="Shadows Into Light"/>
          <w:b/>
          <w:sz w:val="24"/>
          <w:szCs w:val="24"/>
        </w:rPr>
        <w:t xml:space="preserve">Supplies </w:t>
      </w:r>
      <w:r w:rsidR="0008020C" w:rsidRPr="0008020C">
        <w:rPr>
          <w:rFonts w:ascii="Shadows Into Light" w:eastAsia="Shadows Into Light" w:hAnsi="Shadows Into Light" w:cs="Shadows Into Light"/>
          <w:i/>
          <w:sz w:val="24"/>
          <w:szCs w:val="24"/>
        </w:rPr>
        <w:t>(bolded supplies are due September 4</w:t>
      </w:r>
      <w:r w:rsidR="0008020C" w:rsidRPr="0008020C">
        <w:rPr>
          <w:rFonts w:ascii="Shadows Into Light" w:eastAsia="Shadows Into Light" w:hAnsi="Shadows Into Light" w:cs="Shadows Into Light"/>
          <w:i/>
          <w:sz w:val="24"/>
          <w:szCs w:val="24"/>
          <w:vertAlign w:val="superscript"/>
        </w:rPr>
        <w:t>th</w:t>
      </w:r>
      <w:r w:rsidR="0008020C" w:rsidRPr="0008020C">
        <w:rPr>
          <w:rFonts w:ascii="Shadows Into Light" w:eastAsia="Shadows Into Light" w:hAnsi="Shadows Into Light" w:cs="Shadows Into Light"/>
          <w:i/>
          <w:sz w:val="24"/>
          <w:szCs w:val="24"/>
        </w:rPr>
        <w:t>)</w:t>
      </w:r>
    </w:p>
    <w:p w:rsidR="0008020C" w:rsidRPr="0008020C" w:rsidRDefault="005A0D2D">
      <w:pPr>
        <w:numPr>
          <w:ilvl w:val="0"/>
          <w:numId w:val="2"/>
        </w:numPr>
        <w:ind w:hanging="360"/>
        <w:contextualSpacing/>
        <w:rPr>
          <w:b/>
        </w:rPr>
      </w:pPr>
      <w:r w:rsidRPr="0008020C">
        <w:rPr>
          <w:b/>
        </w:rPr>
        <w:t xml:space="preserve">3” black </w:t>
      </w:r>
      <w:r w:rsidR="00B03389" w:rsidRPr="0008020C">
        <w:rPr>
          <w:b/>
        </w:rPr>
        <w:t>binder</w:t>
      </w:r>
    </w:p>
    <w:p w:rsidR="00C75EF9" w:rsidRPr="0008020C" w:rsidRDefault="0008020C">
      <w:pPr>
        <w:numPr>
          <w:ilvl w:val="0"/>
          <w:numId w:val="2"/>
        </w:numPr>
        <w:ind w:hanging="360"/>
        <w:contextualSpacing/>
        <w:rPr>
          <w:b/>
        </w:rPr>
      </w:pPr>
      <w:r w:rsidRPr="0008020C">
        <w:rPr>
          <w:b/>
        </w:rPr>
        <w:t>6 dividers</w:t>
      </w:r>
      <w:r w:rsidR="009341C6" w:rsidRPr="0008020C">
        <w:rPr>
          <w:b/>
        </w:rPr>
        <w:tab/>
      </w:r>
      <w:r w:rsidR="009341C6" w:rsidRPr="0008020C">
        <w:rPr>
          <w:b/>
        </w:rPr>
        <w:tab/>
      </w:r>
      <w:r w:rsidR="009341C6" w:rsidRPr="0008020C">
        <w:rPr>
          <w:b/>
        </w:rPr>
        <w:tab/>
      </w:r>
    </w:p>
    <w:p w:rsidR="001D5F53" w:rsidRPr="0008020C" w:rsidRDefault="009341C6" w:rsidP="006A771D">
      <w:pPr>
        <w:numPr>
          <w:ilvl w:val="0"/>
          <w:numId w:val="2"/>
        </w:numPr>
        <w:ind w:hanging="360"/>
        <w:contextualSpacing/>
        <w:rPr>
          <w:b/>
        </w:rPr>
      </w:pPr>
      <w:r w:rsidRPr="0008020C">
        <w:rPr>
          <w:b/>
        </w:rPr>
        <w:t>20</w:t>
      </w:r>
      <w:r w:rsidR="005A0D2D" w:rsidRPr="0008020C">
        <w:rPr>
          <w:b/>
        </w:rPr>
        <w:t xml:space="preserve"> </w:t>
      </w:r>
      <w:r w:rsidRPr="0008020C">
        <w:rPr>
          <w:b/>
        </w:rPr>
        <w:t>manila</w:t>
      </w:r>
      <w:r w:rsidR="005A0D2D" w:rsidRPr="0008020C">
        <w:rPr>
          <w:b/>
        </w:rPr>
        <w:t xml:space="preserve"> folders</w:t>
      </w:r>
      <w:r w:rsidRPr="0008020C">
        <w:rPr>
          <w:b/>
        </w:rPr>
        <w:tab/>
      </w:r>
    </w:p>
    <w:p w:rsidR="001D5F53" w:rsidRDefault="001D5F53" w:rsidP="001D5F53">
      <w:pPr>
        <w:numPr>
          <w:ilvl w:val="0"/>
          <w:numId w:val="2"/>
        </w:numPr>
        <w:ind w:hanging="360"/>
        <w:contextualSpacing/>
      </w:pPr>
      <w:r>
        <w:t>T-shirt (one size larger than you wear, any color)</w:t>
      </w:r>
      <w:r w:rsidR="009341C6">
        <w:tab/>
      </w:r>
    </w:p>
    <w:p w:rsidR="001D5F53" w:rsidRDefault="001D5F53" w:rsidP="001D5F53">
      <w:pPr>
        <w:numPr>
          <w:ilvl w:val="0"/>
          <w:numId w:val="2"/>
        </w:numPr>
        <w:ind w:hanging="360"/>
        <w:contextualSpacing/>
      </w:pPr>
      <w:r>
        <w:t>King size pillow case, (any color</w:t>
      </w:r>
      <w:r w:rsidR="00F721F6">
        <w:t xml:space="preserve"> and/or </w:t>
      </w:r>
      <w:r>
        <w:t>pattern)</w:t>
      </w:r>
      <w:r w:rsidR="009341C6">
        <w:tab/>
      </w:r>
    </w:p>
    <w:p w:rsidR="007F15A0" w:rsidRDefault="007F15A0" w:rsidP="001D5F53">
      <w:pPr>
        <w:numPr>
          <w:ilvl w:val="0"/>
          <w:numId w:val="2"/>
        </w:numPr>
        <w:ind w:hanging="360"/>
        <w:contextualSpacing/>
      </w:pPr>
      <w:r>
        <w:t xml:space="preserve">Any </w:t>
      </w:r>
      <w:r w:rsidR="00865D5F">
        <w:t>remnants</w:t>
      </w:r>
      <w:r>
        <w:t xml:space="preserve"> would be much appreciated </w:t>
      </w:r>
      <w:r w:rsidR="00865D5F">
        <w:t xml:space="preserve">but not required </w:t>
      </w:r>
      <w:r w:rsidR="00865D5F">
        <w:sym w:font="Wingdings" w:char="F04A"/>
      </w:r>
      <w:r w:rsidR="00865D5F">
        <w:t xml:space="preserve"> </w:t>
      </w:r>
    </w:p>
    <w:p w:rsidR="001D5F53" w:rsidRPr="0008020C" w:rsidRDefault="001D5F53" w:rsidP="001D5F53">
      <w:pPr>
        <w:numPr>
          <w:ilvl w:val="0"/>
          <w:numId w:val="2"/>
        </w:numPr>
        <w:ind w:hanging="360"/>
        <w:contextualSpacing/>
        <w:rPr>
          <w:b/>
        </w:rPr>
      </w:pPr>
      <w:r w:rsidRPr="0008020C">
        <w:rPr>
          <w:b/>
        </w:rPr>
        <w:t xml:space="preserve">Sewing </w:t>
      </w:r>
      <w:r w:rsidR="0008020C">
        <w:rPr>
          <w:b/>
        </w:rPr>
        <w:t>kit</w:t>
      </w:r>
      <w:r w:rsidRPr="0008020C">
        <w:rPr>
          <w:b/>
        </w:rPr>
        <w:t xml:space="preserve"> which includes:</w:t>
      </w:r>
      <w:r w:rsidR="0008020C">
        <w:rPr>
          <w:b/>
        </w:rPr>
        <w:t xml:space="preserve">  </w:t>
      </w:r>
      <w:r w:rsidR="0008020C" w:rsidRPr="0008020C">
        <w:rPr>
          <w:i/>
        </w:rPr>
        <w:t>Wal-Mart sells a kit for $7 or you can put your own kit together</w:t>
      </w:r>
    </w:p>
    <w:p w:rsidR="00C75EF9" w:rsidRPr="0008020C" w:rsidRDefault="001D5F53">
      <w:pPr>
        <w:numPr>
          <w:ilvl w:val="1"/>
          <w:numId w:val="2"/>
        </w:numPr>
        <w:ind w:hanging="360"/>
        <w:contextualSpacing/>
        <w:rPr>
          <w:b/>
        </w:rPr>
      </w:pPr>
      <w:r w:rsidRPr="0008020C">
        <w:rPr>
          <w:b/>
        </w:rPr>
        <w:t>Fabric shears (scissors)</w:t>
      </w:r>
    </w:p>
    <w:p w:rsidR="00C75EF9" w:rsidRPr="0008020C" w:rsidRDefault="005A0D2D">
      <w:pPr>
        <w:numPr>
          <w:ilvl w:val="1"/>
          <w:numId w:val="2"/>
        </w:numPr>
        <w:ind w:hanging="360"/>
        <w:contextualSpacing/>
        <w:rPr>
          <w:b/>
        </w:rPr>
      </w:pPr>
      <w:r w:rsidRPr="0008020C">
        <w:rPr>
          <w:b/>
        </w:rPr>
        <w:t>seam ripper</w:t>
      </w:r>
      <w:r w:rsidR="0008020C">
        <w:rPr>
          <w:b/>
        </w:rPr>
        <w:t xml:space="preserve"> – </w:t>
      </w:r>
      <w:r w:rsidR="0008020C" w:rsidRPr="0008020C">
        <w:t xml:space="preserve">this will be your best friend </w:t>
      </w:r>
      <w:r w:rsidR="0008020C" w:rsidRPr="0008020C">
        <w:sym w:font="Wingdings" w:char="F04A"/>
      </w:r>
    </w:p>
    <w:p w:rsidR="001D5F53" w:rsidRPr="0008020C" w:rsidRDefault="005A0D2D" w:rsidP="00781AE7">
      <w:pPr>
        <w:numPr>
          <w:ilvl w:val="1"/>
          <w:numId w:val="2"/>
        </w:numPr>
        <w:ind w:hanging="360"/>
        <w:contextualSpacing/>
        <w:rPr>
          <w:b/>
        </w:rPr>
      </w:pPr>
      <w:r w:rsidRPr="0008020C">
        <w:rPr>
          <w:b/>
        </w:rPr>
        <w:t>measuring tape</w:t>
      </w:r>
    </w:p>
    <w:p w:rsidR="001D5F53" w:rsidRPr="0008020C" w:rsidRDefault="005A0D2D" w:rsidP="00781AE7">
      <w:pPr>
        <w:numPr>
          <w:ilvl w:val="1"/>
          <w:numId w:val="2"/>
        </w:numPr>
        <w:ind w:hanging="360"/>
        <w:contextualSpacing/>
        <w:rPr>
          <w:b/>
        </w:rPr>
      </w:pPr>
      <w:r w:rsidRPr="0008020C">
        <w:rPr>
          <w:b/>
        </w:rPr>
        <w:t>pin cushion</w:t>
      </w:r>
    </w:p>
    <w:p w:rsidR="001D5F53" w:rsidRPr="0008020C" w:rsidRDefault="001D5F53" w:rsidP="00781AE7">
      <w:pPr>
        <w:numPr>
          <w:ilvl w:val="1"/>
          <w:numId w:val="2"/>
        </w:numPr>
        <w:ind w:hanging="360"/>
        <w:contextualSpacing/>
        <w:rPr>
          <w:b/>
        </w:rPr>
      </w:pPr>
      <w:r w:rsidRPr="0008020C">
        <w:rPr>
          <w:b/>
        </w:rPr>
        <w:t>pins</w:t>
      </w:r>
    </w:p>
    <w:p w:rsidR="00C75EF9" w:rsidRPr="0008020C" w:rsidRDefault="001D5F53" w:rsidP="00F97E8D">
      <w:pPr>
        <w:numPr>
          <w:ilvl w:val="1"/>
          <w:numId w:val="2"/>
        </w:numPr>
        <w:ind w:hanging="360"/>
        <w:contextualSpacing/>
        <w:rPr>
          <w:b/>
        </w:rPr>
      </w:pPr>
      <w:r w:rsidRPr="0008020C">
        <w:rPr>
          <w:b/>
        </w:rPr>
        <w:t>marking wheel</w:t>
      </w:r>
    </w:p>
    <w:p w:rsidR="00B03389" w:rsidRDefault="00B03389" w:rsidP="00B03389">
      <w:pPr>
        <w:contextualSpacing/>
      </w:pPr>
    </w:p>
    <w:p w:rsidR="00BD48A5" w:rsidRPr="00503E93" w:rsidRDefault="00BD48A5" w:rsidP="00B03389">
      <w:pPr>
        <w:rPr>
          <w:b/>
          <w:sz w:val="24"/>
        </w:rPr>
      </w:pPr>
      <w:r w:rsidRPr="00503E93">
        <w:rPr>
          <w:b/>
          <w:sz w:val="24"/>
        </w:rPr>
        <w:t>*</w:t>
      </w:r>
      <w:r w:rsidR="00503E93">
        <w:rPr>
          <w:rFonts w:ascii="Shadows Into Light" w:eastAsia="Shadows Into Light" w:hAnsi="Shadows Into Light" w:cs="Shadows Into Light"/>
          <w:b/>
          <w:sz w:val="24"/>
          <w:szCs w:val="24"/>
        </w:rPr>
        <w:t>Competition</w:t>
      </w:r>
    </w:p>
    <w:p w:rsidR="0008020C" w:rsidRDefault="00503E93" w:rsidP="00B03389">
      <w:pPr>
        <w:contextualSpacing/>
      </w:pPr>
      <w:r>
        <w:t xml:space="preserve">In order for your student to compete in the January competition, he/she will need to be a member of FCCLA, Family, Career, and Community Leaders of America.  This is the Career and Technical Student Organization or </w:t>
      </w:r>
      <w:r w:rsidR="00376F4E">
        <w:t>CTSO, which</w:t>
      </w:r>
      <w:r>
        <w:t xml:space="preserve"> I advise.  </w:t>
      </w:r>
      <w:r w:rsidR="00376F4E">
        <w:t xml:space="preserve">He/she will have the chance to advance to State and possibly Nationals.  </w:t>
      </w:r>
      <w:r>
        <w:t>FCCLA is a leadership organiz</w:t>
      </w:r>
      <w:r w:rsidR="00376F4E">
        <w:t>ation which has been around since 1945.  You may remember it as FHA, Future Homemakers of America.  The dues are $20.  Please send the dues by October 1</w:t>
      </w:r>
      <w:r w:rsidR="00376F4E" w:rsidRPr="00376F4E">
        <w:rPr>
          <w:vertAlign w:val="superscript"/>
        </w:rPr>
        <w:t>st</w:t>
      </w:r>
      <w:r w:rsidR="00376F4E">
        <w:t xml:space="preserve"> if you would like to join.  Even if you are not interested in competing with your design, we will still have local meetings and events.  Mid-October we will elect officers, have our first local meeting in early November and plan our year during our first meeting.  I hope you plan to join, I was involved in FCCLA all through high school and it gave me great opportunities to travel and meet lifelong friends from all over the state, not to mention a BIG $cholarship!</w:t>
      </w:r>
      <w:r w:rsidR="0008020C">
        <w:t xml:space="preserve">  For more information visit these websites:</w:t>
      </w:r>
    </w:p>
    <w:p w:rsidR="00503E93" w:rsidRDefault="0008020C" w:rsidP="00B03389">
      <w:pPr>
        <w:contextualSpacing/>
      </w:pPr>
      <w:hyperlink r:id="rId13" w:history="1">
        <w:r w:rsidRPr="009E0690">
          <w:rPr>
            <w:rStyle w:val="Hyperlink"/>
          </w:rPr>
          <w:t>www.texasfccla.org</w:t>
        </w:r>
      </w:hyperlink>
    </w:p>
    <w:p w:rsidR="0008020C" w:rsidRDefault="0008020C" w:rsidP="00B03389">
      <w:pPr>
        <w:contextualSpacing/>
      </w:pPr>
      <w:hyperlink r:id="rId14" w:history="1">
        <w:r w:rsidRPr="009E0690">
          <w:rPr>
            <w:rStyle w:val="Hyperlink"/>
          </w:rPr>
          <w:t>www.fcclainc.org</w:t>
        </w:r>
      </w:hyperlink>
    </w:p>
    <w:p w:rsidR="00376F4E" w:rsidRDefault="00376F4E" w:rsidP="00B03389">
      <w:pPr>
        <w:contextualSpacing/>
      </w:pPr>
    </w:p>
    <w:p w:rsidR="005D280A" w:rsidRDefault="005D280A" w:rsidP="00B03389">
      <w:pPr>
        <w:contextualSpacing/>
      </w:pPr>
      <w:r>
        <w:t xml:space="preserve">Please sign and date one copy below that you have received and read this syllabus.  The second copy is yours to keep so you have a complete supply list.  </w:t>
      </w:r>
    </w:p>
    <w:p w:rsidR="005D280A" w:rsidRDefault="005D280A" w:rsidP="00B03389">
      <w:pPr>
        <w:contextualSpacing/>
      </w:pPr>
    </w:p>
    <w:p w:rsidR="00376F4E" w:rsidRDefault="005D280A" w:rsidP="00B03389">
      <w:pPr>
        <w:contextualSpacing/>
      </w:pPr>
      <w:r>
        <w:t>You may also attach a check if your child would like to be a member of FCCLA.  Make checks payable to LHHS FCCLA.  I will send a receipt home.</w:t>
      </w:r>
    </w:p>
    <w:p w:rsidR="005D280A" w:rsidRDefault="005D280A" w:rsidP="00B03389">
      <w:pPr>
        <w:contextualSpacing/>
      </w:pPr>
    </w:p>
    <w:p w:rsidR="005D280A" w:rsidRDefault="005D280A" w:rsidP="00B03389">
      <w:pPr>
        <w:contextualSpacing/>
      </w:pPr>
    </w:p>
    <w:p w:rsidR="00376F4E" w:rsidRDefault="00376F4E" w:rsidP="00B03389">
      <w:pPr>
        <w:contextualSpacing/>
      </w:pPr>
    </w:p>
    <w:p w:rsidR="00376F4E" w:rsidRDefault="005D280A" w:rsidP="00B03389">
      <w:pPr>
        <w:contextualSpacing/>
        <w:rPr>
          <w:rFonts w:ascii="Shadows Into Light" w:eastAsia="Shadows Into Light" w:hAnsi="Shadows Into Light" w:cs="Shadows Into Light"/>
          <w:b/>
          <w:sz w:val="24"/>
          <w:szCs w:val="24"/>
        </w:rPr>
      </w:pPr>
      <w:r>
        <w:rPr>
          <w:rFonts w:ascii="Shadows Into Light" w:eastAsia="Shadows Into Light" w:hAnsi="Shadows Into Light" w:cs="Shadows Into Light"/>
          <w:b/>
          <w:sz w:val="24"/>
          <w:szCs w:val="24"/>
        </w:rPr>
        <w:t>Student’s Name (printed)</w:t>
      </w:r>
      <w:r>
        <w:rPr>
          <w:rFonts w:ascii="Shadows Into Light" w:eastAsia="Shadows Into Light" w:hAnsi="Shadows Into Light" w:cs="Shadows Into Light"/>
          <w:b/>
          <w:sz w:val="24"/>
          <w:szCs w:val="24"/>
        </w:rPr>
        <w:tab/>
        <w:t>____________________________________________________________</w:t>
      </w:r>
    </w:p>
    <w:p w:rsidR="005D280A" w:rsidRDefault="005D280A" w:rsidP="00B03389">
      <w:pPr>
        <w:contextualSpacing/>
        <w:rPr>
          <w:rFonts w:ascii="Shadows Into Light" w:eastAsia="Shadows Into Light" w:hAnsi="Shadows Into Light" w:cs="Shadows Into Light"/>
          <w:b/>
          <w:sz w:val="24"/>
          <w:szCs w:val="24"/>
        </w:rPr>
      </w:pPr>
    </w:p>
    <w:p w:rsidR="005D280A" w:rsidRDefault="005D280A" w:rsidP="00B03389">
      <w:pPr>
        <w:contextualSpacing/>
      </w:pPr>
      <w:r>
        <w:rPr>
          <w:rFonts w:ascii="Shadows Into Light" w:eastAsia="Shadows Into Light" w:hAnsi="Shadows Into Light" w:cs="Shadows Into Light"/>
          <w:b/>
          <w:sz w:val="24"/>
          <w:szCs w:val="24"/>
        </w:rPr>
        <w:t>Parent’s Signature</w:t>
      </w:r>
      <w:r>
        <w:rPr>
          <w:rFonts w:ascii="Shadows Into Light" w:eastAsia="Shadows Into Light" w:hAnsi="Shadows Into Light" w:cs="Shadows Into Light"/>
          <w:b/>
          <w:sz w:val="24"/>
          <w:szCs w:val="24"/>
        </w:rPr>
        <w:tab/>
      </w:r>
      <w:r>
        <w:rPr>
          <w:rFonts w:ascii="Shadows Into Light" w:eastAsia="Shadows Into Light" w:hAnsi="Shadows Into Light" w:cs="Shadows Into Light"/>
          <w:b/>
          <w:sz w:val="24"/>
          <w:szCs w:val="24"/>
        </w:rPr>
        <w:tab/>
        <w:t>____________________________________________________________</w:t>
      </w:r>
    </w:p>
    <w:sectPr w:rsidR="005D280A" w:rsidSect="00B03389">
      <w:type w:val="continuous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1C6" w:rsidRDefault="009341C6" w:rsidP="009341C6">
      <w:pPr>
        <w:spacing w:line="240" w:lineRule="auto"/>
      </w:pPr>
      <w:r>
        <w:separator/>
      </w:r>
    </w:p>
  </w:endnote>
  <w:endnote w:type="continuationSeparator" w:id="0">
    <w:p w:rsidR="009341C6" w:rsidRDefault="009341C6" w:rsidP="009341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hadows Into Light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1C6" w:rsidRDefault="009341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1C6" w:rsidRDefault="009341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1C6" w:rsidRDefault="009341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1C6" w:rsidRDefault="009341C6" w:rsidP="009341C6">
      <w:pPr>
        <w:spacing w:line="240" w:lineRule="auto"/>
      </w:pPr>
      <w:r>
        <w:separator/>
      </w:r>
    </w:p>
  </w:footnote>
  <w:footnote w:type="continuationSeparator" w:id="0">
    <w:p w:rsidR="009341C6" w:rsidRDefault="009341C6" w:rsidP="009341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1C6" w:rsidRDefault="001D5F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542603" o:spid="_x0000_s2056" type="#_x0000_t75" style="position:absolute;margin-left:0;margin-top:0;width:768pt;height:768pt;z-index:-251657216;mso-position-horizontal:center;mso-position-horizontal-relative:margin;mso-position-vertical:center;mso-position-vertical-relative:margin" o:allowincell="f">
          <v:imagedata r:id="rId1" o:title="fashion-shoe-clipart-biyE7xK7T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1C6" w:rsidRDefault="001D5F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542604" o:spid="_x0000_s2057" type="#_x0000_t75" style="position:absolute;margin-left:0;margin-top:0;width:768pt;height:768pt;z-index:-251656192;mso-position-horizontal:center;mso-position-horizontal-relative:margin;mso-position-vertical:center;mso-position-vertical-relative:margin" o:allowincell="f">
          <v:imagedata r:id="rId1" o:title="fashion-shoe-clipart-biyE7xK7T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1C6" w:rsidRDefault="001D5F5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542602" o:spid="_x0000_s2055" type="#_x0000_t75" style="position:absolute;margin-left:0;margin-top:0;width:768pt;height:768pt;z-index:-251658240;mso-position-horizontal:center;mso-position-horizontal-relative:margin;mso-position-vertical:center;mso-position-vertical-relative:margin" o:allowincell="f">
          <v:imagedata r:id="rId1" o:title="fashion-shoe-clipart-biyE7xK7T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56983"/>
    <w:multiLevelType w:val="multilevel"/>
    <w:tmpl w:val="110078C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53856C07"/>
    <w:multiLevelType w:val="multilevel"/>
    <w:tmpl w:val="51AA561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688C1997"/>
    <w:multiLevelType w:val="multilevel"/>
    <w:tmpl w:val="BE6235A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F9"/>
    <w:rsid w:val="0008020C"/>
    <w:rsid w:val="001D5F53"/>
    <w:rsid w:val="001E1927"/>
    <w:rsid w:val="002569B5"/>
    <w:rsid w:val="003218D2"/>
    <w:rsid w:val="00376F4E"/>
    <w:rsid w:val="00455569"/>
    <w:rsid w:val="00503E93"/>
    <w:rsid w:val="005A0D2D"/>
    <w:rsid w:val="005D280A"/>
    <w:rsid w:val="007F15A0"/>
    <w:rsid w:val="00865D5F"/>
    <w:rsid w:val="009341C6"/>
    <w:rsid w:val="00A81148"/>
    <w:rsid w:val="00B03389"/>
    <w:rsid w:val="00B35307"/>
    <w:rsid w:val="00BD48A5"/>
    <w:rsid w:val="00C75EF9"/>
    <w:rsid w:val="00E94016"/>
    <w:rsid w:val="00F7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0335C6C3-1B3A-4809-A98B-6F0949EB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341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1C6"/>
  </w:style>
  <w:style w:type="paragraph" w:styleId="Footer">
    <w:name w:val="footer"/>
    <w:basedOn w:val="Normal"/>
    <w:link w:val="FooterChar"/>
    <w:uiPriority w:val="99"/>
    <w:unhideWhenUsed/>
    <w:rsid w:val="009341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1C6"/>
  </w:style>
  <w:style w:type="paragraph" w:styleId="ListParagraph">
    <w:name w:val="List Paragraph"/>
    <w:basedOn w:val="Normal"/>
    <w:uiPriority w:val="34"/>
    <w:qFormat/>
    <w:rsid w:val="001D5F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2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2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02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texasfccla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fcclain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Hill ISD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Brown</dc:creator>
  <cp:lastModifiedBy>Laura Brown</cp:lastModifiedBy>
  <cp:revision>2</cp:revision>
  <cp:lastPrinted>2015-08-23T18:25:00Z</cp:lastPrinted>
  <dcterms:created xsi:type="dcterms:W3CDTF">2015-08-23T18:27:00Z</dcterms:created>
  <dcterms:modified xsi:type="dcterms:W3CDTF">2015-08-23T18:27:00Z</dcterms:modified>
</cp:coreProperties>
</file>